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66" w:rsidRDefault="001E1866"/>
    <w:p w:rsidR="00D8388C" w:rsidRPr="00D70F03" w:rsidRDefault="00D8388C" w:rsidP="00D8388C">
      <w:pPr>
        <w:pStyle w:val="ppodnaslov"/>
        <w:jc w:val="center"/>
        <w:rPr>
          <w:rStyle w:val="fpodnaslov"/>
          <w:sz w:val="28"/>
        </w:rPr>
      </w:pPr>
      <w:r w:rsidRPr="00D70F03">
        <w:rPr>
          <w:rStyle w:val="fpodnaslov"/>
          <w:sz w:val="28"/>
        </w:rPr>
        <w:t>Seznam učnega gradiva in potrebščin za šolsko leto 2023/2024</w:t>
      </w:r>
    </w:p>
    <w:p w:rsidR="00D8388C" w:rsidRPr="00D70F03" w:rsidRDefault="00D8388C" w:rsidP="00D8388C">
      <w:pPr>
        <w:pStyle w:val="ppodnaslov"/>
        <w:numPr>
          <w:ilvl w:val="0"/>
          <w:numId w:val="2"/>
        </w:numPr>
        <w:jc w:val="center"/>
        <w:rPr>
          <w:rStyle w:val="fpodnaslov"/>
          <w:b w:val="0"/>
          <w:sz w:val="20"/>
        </w:rPr>
      </w:pPr>
      <w:r w:rsidRPr="00D70F03">
        <w:rPr>
          <w:rStyle w:val="fpodnaslov"/>
          <w:sz w:val="28"/>
        </w:rPr>
        <w:t>razred</w:t>
      </w:r>
    </w:p>
    <w:p w:rsidR="00D8388C" w:rsidRDefault="00D8388C" w:rsidP="00D8388C">
      <w:pPr>
        <w:pStyle w:val="ppodnaslov"/>
        <w:ind w:left="360"/>
      </w:pPr>
    </w:p>
    <w:p w:rsidR="00D8388C" w:rsidRDefault="00D8388C" w:rsidP="00D8388C">
      <w:pPr>
        <w:pStyle w:val="ppodnaslov"/>
      </w:pPr>
    </w:p>
    <w:p w:rsidR="00D8388C" w:rsidRDefault="00D8388C" w:rsidP="00D8388C"/>
    <w:p w:rsidR="00D8388C" w:rsidRDefault="00D8388C" w:rsidP="00D8388C">
      <w:pPr>
        <w:rPr>
          <w:sz w:val="22"/>
        </w:rPr>
      </w:pPr>
      <w:r>
        <w:rPr>
          <w:sz w:val="22"/>
        </w:rPr>
        <w:t>Učbenik</w:t>
      </w:r>
      <w:r w:rsidR="00D4736B">
        <w:rPr>
          <w:sz w:val="22"/>
        </w:rPr>
        <w:t>e</w:t>
      </w:r>
      <w:r>
        <w:rPr>
          <w:sz w:val="22"/>
        </w:rPr>
        <w:t xml:space="preserve"> in berilo si učenci lahko izposodijo v učbeniškem skladu.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1185"/>
        <w:gridCol w:w="1559"/>
      </w:tblGrid>
      <w:tr w:rsidR="00112FCA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65DD2F47" wp14:editId="716B94C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>Več avtorjev: PLANET RADOVEDNIH PET 4, berilo, založba ROKUS-KLETT, količina: 1, EAN: 9789612921828</w:t>
            </w:r>
          </w:p>
        </w:tc>
        <w:tc>
          <w:tcPr>
            <w:tcW w:w="118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>Slovenščina</w:t>
            </w:r>
          </w:p>
        </w:tc>
        <w:tc>
          <w:tcPr>
            <w:tcW w:w="1559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right"/>
            </w:pPr>
            <w:r>
              <w:t>17,50</w:t>
            </w:r>
          </w:p>
        </w:tc>
      </w:tr>
      <w:tr w:rsidR="00112FCA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052F321E" wp14:editId="7EA25D1F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118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>Družba</w:t>
            </w:r>
          </w:p>
        </w:tc>
        <w:tc>
          <w:tcPr>
            <w:tcW w:w="1559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right"/>
            </w:pPr>
            <w:r>
              <w:t>17,50</w:t>
            </w:r>
          </w:p>
        </w:tc>
      </w:tr>
      <w:tr w:rsidR="00112FCA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4A68C67" wp14:editId="446526FB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118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>Naravoslovje in tehnika</w:t>
            </w:r>
          </w:p>
        </w:tc>
        <w:tc>
          <w:tcPr>
            <w:tcW w:w="1559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right"/>
            </w:pPr>
            <w:r>
              <w:t>17,50</w:t>
            </w:r>
          </w:p>
        </w:tc>
      </w:tr>
      <w:tr w:rsidR="00112FCA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1E24230E" wp14:editId="6B618848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4, učbenik, prenovljen, založba DEBORA, količina: 1, EAN: 9789616525763</w:t>
            </w:r>
          </w:p>
        </w:tc>
        <w:tc>
          <w:tcPr>
            <w:tcW w:w="118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>Likovna umetnost</w:t>
            </w:r>
          </w:p>
        </w:tc>
        <w:tc>
          <w:tcPr>
            <w:tcW w:w="1559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right"/>
            </w:pPr>
            <w:r>
              <w:t>19,50</w:t>
            </w:r>
          </w:p>
        </w:tc>
      </w:tr>
      <w:tr w:rsidR="00112FCA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9CB3947" wp14:editId="64614F67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118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>Glasbena umetnost</w:t>
            </w:r>
          </w:p>
        </w:tc>
        <w:tc>
          <w:tcPr>
            <w:tcW w:w="1559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right"/>
            </w:pPr>
            <w:r>
              <w:t>17,50</w:t>
            </w:r>
          </w:p>
        </w:tc>
      </w:tr>
    </w:tbl>
    <w:p w:rsidR="00D8388C" w:rsidRDefault="00D8388C" w:rsidP="00D8388C">
      <w:pPr>
        <w:rPr>
          <w:sz w:val="22"/>
        </w:rPr>
      </w:pPr>
    </w:p>
    <w:p w:rsidR="00D4736B" w:rsidRDefault="00D4736B" w:rsidP="00D8388C">
      <w:pPr>
        <w:rPr>
          <w:sz w:val="22"/>
        </w:rPr>
      </w:pPr>
    </w:p>
    <w:p w:rsidR="00D8388C" w:rsidRDefault="00D8388C" w:rsidP="00D8388C">
      <w:pPr>
        <w:rPr>
          <w:sz w:val="22"/>
        </w:rPr>
      </w:pPr>
      <w:r>
        <w:rPr>
          <w:sz w:val="22"/>
        </w:rPr>
        <w:t>Naslednje delovne zvezke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0"/>
        <w:gridCol w:w="15"/>
        <w:gridCol w:w="5352"/>
        <w:gridCol w:w="48"/>
        <w:gridCol w:w="2137"/>
        <w:gridCol w:w="560"/>
      </w:tblGrid>
      <w:tr w:rsidR="00D8388C" w:rsidTr="00D8388C">
        <w:tc>
          <w:tcPr>
            <w:tcW w:w="920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26C8B465" wp14:editId="7CBD5D01">
                  <wp:extent cx="533400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6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Več avtorjev: PLANET RADOVEDNIH PET 4, KOMPLET - samostojni delovni zvezki, za slovenščino, matematiko, družbo, naravoslovje in tehniko + praktično gradivo NIT, založba ROKUS-KLETT, količina: 1, EAN: 3831075932081</w:t>
            </w:r>
          </w:p>
        </w:tc>
        <w:tc>
          <w:tcPr>
            <w:tcW w:w="2136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</w:p>
          <w:p w:rsidR="00D8388C" w:rsidRDefault="00D8388C" w:rsidP="005725D3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right"/>
            </w:pPr>
          </w:p>
          <w:p w:rsidR="00D8388C" w:rsidRDefault="00D8388C" w:rsidP="005725D3">
            <w:pPr>
              <w:pStyle w:val="pnormalright"/>
            </w:pPr>
            <w:r>
              <w:t>62,00</w:t>
            </w:r>
          </w:p>
        </w:tc>
      </w:tr>
      <w:tr w:rsidR="00D8388C" w:rsidTr="005725D3">
        <w:tc>
          <w:tcPr>
            <w:tcW w:w="93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37A08921" wp14:editId="24B97D93">
                  <wp:extent cx="542925" cy="7239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  <w:p w:rsidR="00D8388C" w:rsidRDefault="00D8388C" w:rsidP="005725D3">
            <w:pPr>
              <w:pStyle w:val="pnormal"/>
            </w:pPr>
            <w:r>
              <w:t>THE STORY GARDEN 4, samostojni delovni zvezek, založba ROKUS-KLETT, količina: 1, EAN: 9789612923617</w:t>
            </w:r>
          </w:p>
        </w:tc>
        <w:tc>
          <w:tcPr>
            <w:tcW w:w="21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</w:p>
          <w:p w:rsidR="00D8388C" w:rsidRDefault="00D8388C" w:rsidP="005725D3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right"/>
            </w:pPr>
          </w:p>
          <w:p w:rsidR="00D8388C" w:rsidRDefault="00D8388C" w:rsidP="005725D3">
            <w:pPr>
              <w:pStyle w:val="pnormalright"/>
            </w:pPr>
            <w:r>
              <w:t>17,00</w:t>
            </w:r>
          </w:p>
        </w:tc>
      </w:tr>
    </w:tbl>
    <w:p w:rsidR="00D8388C" w:rsidRDefault="00D8388C" w:rsidP="00D8388C">
      <w:pPr>
        <w:rPr>
          <w:sz w:val="22"/>
        </w:rPr>
      </w:pPr>
    </w:p>
    <w:p w:rsidR="00D8388C" w:rsidRDefault="00D8388C" w:rsidP="00D8388C">
      <w:pPr>
        <w:rPr>
          <w:sz w:val="22"/>
        </w:rPr>
      </w:pPr>
    </w:p>
    <w:p w:rsidR="00112FCA" w:rsidRDefault="00112FCA" w:rsidP="00D8388C">
      <w:pPr>
        <w:rPr>
          <w:sz w:val="22"/>
        </w:rPr>
      </w:pPr>
    </w:p>
    <w:p w:rsidR="00D8388C" w:rsidRDefault="00D8388C" w:rsidP="00D8388C">
      <w:pPr>
        <w:rPr>
          <w:sz w:val="22"/>
        </w:rPr>
      </w:pPr>
      <w:r w:rsidRPr="00977716">
        <w:rPr>
          <w:sz w:val="22"/>
        </w:rPr>
        <w:t xml:space="preserve">Naslednje </w:t>
      </w:r>
      <w:r>
        <w:rPr>
          <w:sz w:val="22"/>
        </w:rPr>
        <w:t>zvezke</w:t>
      </w:r>
      <w:r w:rsidRPr="00977716">
        <w:rPr>
          <w:sz w:val="22"/>
        </w:rPr>
        <w:t xml:space="preserve">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036"/>
        <w:gridCol w:w="149"/>
        <w:gridCol w:w="559"/>
      </w:tblGrid>
      <w:tr w:rsidR="00D8388C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ZVEZEK, mali A5, 50-listni, črtasti, količina: 3</w:t>
            </w:r>
          </w:p>
        </w:tc>
        <w:tc>
          <w:tcPr>
            <w:tcW w:w="21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Angleščina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5725D3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185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Družba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036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Naravoslovje in tehnika</w:t>
            </w:r>
          </w:p>
        </w:tc>
        <w:tc>
          <w:tcPr>
            <w:tcW w:w="70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036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Glasbena umetnost</w:t>
            </w:r>
          </w:p>
        </w:tc>
        <w:tc>
          <w:tcPr>
            <w:tcW w:w="708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</w:tbl>
    <w:p w:rsidR="00D8388C" w:rsidRDefault="00D8388C" w:rsidP="00D8388C">
      <w:pPr>
        <w:rPr>
          <w:sz w:val="22"/>
        </w:rPr>
      </w:pPr>
    </w:p>
    <w:p w:rsidR="00D8388C" w:rsidRDefault="00D8388C" w:rsidP="00D8388C">
      <w:pPr>
        <w:rPr>
          <w:sz w:val="22"/>
        </w:rPr>
      </w:pPr>
    </w:p>
    <w:p w:rsidR="00D8388C" w:rsidRDefault="00D8388C" w:rsidP="00D8388C">
      <w:pPr>
        <w:rPr>
          <w:sz w:val="22"/>
        </w:rPr>
      </w:pPr>
    </w:p>
    <w:p w:rsidR="00D8388C" w:rsidRDefault="00D8388C" w:rsidP="00D8388C">
      <w:pPr>
        <w:rPr>
          <w:sz w:val="22"/>
        </w:rPr>
      </w:pPr>
      <w:r>
        <w:rPr>
          <w:sz w:val="22"/>
        </w:rPr>
        <w:t>Naslednje potrebščine nabavite starši: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5353"/>
        <w:gridCol w:w="2319"/>
        <w:gridCol w:w="425"/>
      </w:tblGrid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Slovenščina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Slovenščina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NALIVNO PERO,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Slovenščina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BRISALNIK ČRNILA,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Slovenščina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LESENE BARVICE,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Družba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RADIRKA,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Družba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ŠILČEK,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Družba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MAPA A4, z elastiko,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Naravoslovje in tehnika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Likovna umetnost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RISALNI BLOK, 20-listni,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Likovna umetnost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VOŠČENKE,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Likovna umetnost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Likovna umetnost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TEMPERA BARVE AERO, 12 kos, 7,5ml, v kovinski škatli,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Likovna umetnost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Likovna umetnost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SAMOLEPILNI TRAK, 19mm x 33m,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Likovna umetnost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Likovna umetnost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PALETA, za mešanje barv, količina: 1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Likovna umetnost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2608F7" w:rsidP="005725D3">
            <w:pPr>
              <w:pStyle w:val="pnormal"/>
            </w:pPr>
            <w:r>
              <w:t>ČOPIČI</w:t>
            </w:r>
            <w:bookmarkStart w:id="0" w:name="_GoBack"/>
            <w:bookmarkEnd w:id="0"/>
            <w:r w:rsidR="00D8388C">
              <w:t>, 5 - delni, ploščati št. 10, 14, 18; okrogla št. 6, 8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Likovna umetnost</w:t>
            </w: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OVITEK, veliki A4, plastični, količina: 3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D8388C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  <w:r>
              <w:t>OVITEK, mali A5, plastični, količina: 4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"/>
            </w:pP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D8388C" w:rsidRDefault="00D8388C" w:rsidP="005725D3">
            <w:pPr>
              <w:pStyle w:val="pnormalright"/>
            </w:pPr>
          </w:p>
        </w:tc>
      </w:tr>
      <w:tr w:rsidR="00112FCA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>ŠOLSKA TORBA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right"/>
            </w:pPr>
          </w:p>
        </w:tc>
      </w:tr>
      <w:tr w:rsidR="00112FCA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>PERESNICA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right"/>
            </w:pPr>
          </w:p>
        </w:tc>
      </w:tr>
      <w:tr w:rsidR="00112FCA" w:rsidTr="00112FCA">
        <w:tc>
          <w:tcPr>
            <w:tcW w:w="93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</w:p>
        </w:tc>
        <w:tc>
          <w:tcPr>
            <w:tcW w:w="5353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  <w:r>
              <w:t>ŠOLSKI COPATI</w:t>
            </w:r>
          </w:p>
        </w:tc>
        <w:tc>
          <w:tcPr>
            <w:tcW w:w="2319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"/>
            </w:pPr>
          </w:p>
        </w:tc>
        <w:tc>
          <w:tcPr>
            <w:tcW w:w="425" w:type="dxa"/>
            <w:tcBorders>
              <w:top w:val="single" w:sz="6" w:space="0" w:color="AAAAAA"/>
              <w:bottom w:val="single" w:sz="6" w:space="0" w:color="AAAAAA"/>
            </w:tcBorders>
          </w:tcPr>
          <w:p w:rsidR="00112FCA" w:rsidRDefault="00112FCA" w:rsidP="005725D3">
            <w:pPr>
              <w:pStyle w:val="pnormalright"/>
            </w:pPr>
          </w:p>
        </w:tc>
      </w:tr>
    </w:tbl>
    <w:p w:rsidR="00D8388C" w:rsidRPr="00977716" w:rsidRDefault="00D8388C" w:rsidP="00D8388C">
      <w:pPr>
        <w:rPr>
          <w:sz w:val="22"/>
        </w:rPr>
      </w:pPr>
    </w:p>
    <w:p w:rsidR="00D8388C" w:rsidRDefault="00D8388C"/>
    <w:sectPr w:rsidR="00D8388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A70" w:rsidRDefault="00EC5A70" w:rsidP="00D8388C">
      <w:pPr>
        <w:spacing w:after="0" w:line="240" w:lineRule="auto"/>
      </w:pPr>
      <w:r>
        <w:separator/>
      </w:r>
    </w:p>
  </w:endnote>
  <w:endnote w:type="continuationSeparator" w:id="0">
    <w:p w:rsidR="00EC5A70" w:rsidRDefault="00EC5A70" w:rsidP="00D8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17388"/>
      <w:docPartObj>
        <w:docPartGallery w:val="Page Numbers (Bottom of Page)"/>
        <w:docPartUnique/>
      </w:docPartObj>
    </w:sdtPr>
    <w:sdtEndPr/>
    <w:sdtContent>
      <w:p w:rsidR="00112FCA" w:rsidRDefault="00112FC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2FCA" w:rsidRDefault="00112F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A70" w:rsidRDefault="00EC5A70" w:rsidP="00D8388C">
      <w:pPr>
        <w:spacing w:after="0" w:line="240" w:lineRule="auto"/>
      </w:pPr>
      <w:r>
        <w:separator/>
      </w:r>
    </w:p>
  </w:footnote>
  <w:footnote w:type="continuationSeparator" w:id="0">
    <w:p w:rsidR="00EC5A70" w:rsidRDefault="00EC5A70" w:rsidP="00D8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88C" w:rsidRPr="00D8388C" w:rsidRDefault="00D8388C" w:rsidP="00D8388C">
    <w:pPr>
      <w:pStyle w:val="Glava"/>
    </w:pPr>
    <w:r>
      <w:rPr>
        <w:noProof/>
      </w:rPr>
      <w:drawing>
        <wp:inline distT="0" distB="0" distL="0" distR="0" wp14:anchorId="7D87CE74" wp14:editId="5E083B57">
          <wp:extent cx="904875" cy="113338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715" cy="115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383"/>
    <w:multiLevelType w:val="hybridMultilevel"/>
    <w:tmpl w:val="E870917E"/>
    <w:lvl w:ilvl="0" w:tplc="E0ACCA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F647F"/>
    <w:multiLevelType w:val="hybridMultilevel"/>
    <w:tmpl w:val="DCB0E2FE"/>
    <w:lvl w:ilvl="0" w:tplc="CAF832BC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8C"/>
    <w:rsid w:val="00112FCA"/>
    <w:rsid w:val="001E1866"/>
    <w:rsid w:val="002608F7"/>
    <w:rsid w:val="00285E35"/>
    <w:rsid w:val="00C60ACF"/>
    <w:rsid w:val="00D4736B"/>
    <w:rsid w:val="00D8388C"/>
    <w:rsid w:val="00EC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280F"/>
  <w15:chartTrackingRefBased/>
  <w15:docId w15:val="{CA830CD6-F655-49BC-955A-5DEFE66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388C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388C"/>
  </w:style>
  <w:style w:type="paragraph" w:styleId="Noga">
    <w:name w:val="footer"/>
    <w:basedOn w:val="Navaden"/>
    <w:link w:val="NogaZnak"/>
    <w:uiPriority w:val="99"/>
    <w:unhideWhenUsed/>
    <w:rsid w:val="00D8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388C"/>
  </w:style>
  <w:style w:type="character" w:customStyle="1" w:styleId="fpodnaslov">
    <w:name w:val="f_podnaslov"/>
    <w:rsid w:val="00D8388C"/>
    <w:rPr>
      <w:b/>
      <w:sz w:val="24"/>
      <w:szCs w:val="24"/>
    </w:rPr>
  </w:style>
  <w:style w:type="paragraph" w:customStyle="1" w:styleId="ppodnaslov">
    <w:name w:val="p_podnaslov"/>
    <w:basedOn w:val="Navaden"/>
    <w:rsid w:val="00D8388C"/>
    <w:pPr>
      <w:spacing w:after="60" w:line="240" w:lineRule="auto"/>
    </w:pPr>
  </w:style>
  <w:style w:type="paragraph" w:customStyle="1" w:styleId="pnormal">
    <w:name w:val="p_normal"/>
    <w:basedOn w:val="Navaden"/>
    <w:rsid w:val="00D8388C"/>
    <w:pPr>
      <w:spacing w:after="0" w:line="240" w:lineRule="auto"/>
    </w:pPr>
  </w:style>
  <w:style w:type="paragraph" w:customStyle="1" w:styleId="pnormalright">
    <w:name w:val="p_normal_right"/>
    <w:basedOn w:val="Navaden"/>
    <w:rsid w:val="00D8388C"/>
    <w:pPr>
      <w:spacing w:after="0" w:line="240" w:lineRule="auto"/>
      <w:jc w:val="right"/>
    </w:pPr>
  </w:style>
  <w:style w:type="table" w:customStyle="1" w:styleId="tabela">
    <w:name w:val="tabela"/>
    <w:uiPriority w:val="99"/>
    <w:rsid w:val="00D8388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2023-06-02T08:07:00Z</dcterms:created>
  <dcterms:modified xsi:type="dcterms:W3CDTF">2023-06-02T09:06:00Z</dcterms:modified>
</cp:coreProperties>
</file>